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</w:pPr>
      <w:r>
        <w:t>附件</w:t>
      </w:r>
      <w:r>
        <w:rPr>
          <w:rFonts w:hint="eastAsia"/>
        </w:rPr>
        <w:t>2</w:t>
      </w:r>
      <w:r>
        <w:t>-3</w:t>
      </w:r>
    </w:p>
    <w:p>
      <w:pPr>
        <w:pStyle w:val="3"/>
        <w:ind w:firstLine="632"/>
      </w:pPr>
    </w:p>
    <w:p>
      <w:pPr>
        <w:pStyle w:val="2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单位诚信承诺书</w:t>
      </w:r>
      <w:bookmarkEnd w:id="0"/>
    </w:p>
    <w:p>
      <w:pPr>
        <w:pStyle w:val="3"/>
        <w:ind w:firstLine="632"/>
      </w:pPr>
    </w:p>
    <w:p>
      <w:pPr>
        <w:pStyle w:val="3"/>
        <w:ind w:firstLine="632"/>
        <w:rPr>
          <w:color w:val="auto"/>
        </w:rPr>
      </w:pPr>
      <w:r>
        <w:rPr>
          <w:rFonts w:hint="eastAsia"/>
          <w:color w:val="auto"/>
        </w:rPr>
        <w:t>本单位依据2023年湖南省科技成果转移转化服务体系后补助项目的需求，自愿提交申报材料，并承诺如下：</w:t>
      </w:r>
    </w:p>
    <w:p>
      <w:pPr>
        <w:pStyle w:val="3"/>
        <w:ind w:firstLine="632"/>
        <w:rPr>
          <w:color w:val="auto"/>
        </w:rPr>
      </w:pPr>
      <w:r>
        <w:rPr>
          <w:color w:val="auto"/>
        </w:rPr>
        <w:t xml:space="preserve">1. </w:t>
      </w:r>
      <w:r>
        <w:rPr>
          <w:rFonts w:hint="eastAsia"/>
          <w:color w:val="auto"/>
        </w:rPr>
        <w:t>本单位已完全理解后补助项目申报的要求，并按通知要求进行申报；</w:t>
      </w:r>
    </w:p>
    <w:p>
      <w:pPr>
        <w:pStyle w:val="3"/>
        <w:ind w:firstLine="632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 xml:space="preserve">. </w:t>
      </w:r>
      <w:r>
        <w:rPr>
          <w:rFonts w:hint="eastAsia"/>
          <w:color w:val="auto"/>
        </w:rPr>
        <w:t>本单位已就所申报材料的真实性、合法性、合规性进行审核，所申报材料内容属实</w:t>
      </w:r>
      <w:r>
        <w:rPr>
          <w:rFonts w:hint="eastAsia"/>
          <w:color w:val="auto"/>
          <w:shd w:val="clear" w:color="auto" w:fill="FFFFFF"/>
        </w:rPr>
        <w:t>。</w:t>
      </w:r>
    </w:p>
    <w:p>
      <w:pPr>
        <w:pStyle w:val="3"/>
        <w:ind w:firstLine="632"/>
        <w:rPr>
          <w:color w:val="auto"/>
        </w:rPr>
      </w:pPr>
      <w:r>
        <w:rPr>
          <w:rFonts w:hint="eastAsia"/>
          <w:color w:val="auto"/>
          <w:shd w:val="clear" w:color="auto" w:fill="FFFFFF"/>
        </w:rPr>
        <w:t>3</w:t>
      </w:r>
      <w:r>
        <w:rPr>
          <w:color w:val="auto"/>
          <w:shd w:val="clear" w:color="auto" w:fill="FFFFFF"/>
        </w:rPr>
        <w:t xml:space="preserve">. </w:t>
      </w:r>
      <w:r>
        <w:rPr>
          <w:rFonts w:hint="eastAsia"/>
          <w:color w:val="auto"/>
          <w:shd w:val="clear" w:color="auto" w:fill="FFFFFF"/>
        </w:rPr>
        <w:t>本申报材料符合《中华人民共和国保守国家秘密法》和《科学技术保密规定》等相关法律法规，不涉及秘密内容。</w:t>
      </w:r>
    </w:p>
    <w:p>
      <w:pPr>
        <w:pStyle w:val="3"/>
        <w:ind w:firstLine="632"/>
        <w:rPr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</w:rPr>
        <w:t>如在公示过程中发现承诺有虚假问题，或被举报核实有上述违反承诺行为，或在</w:t>
      </w:r>
      <w:r>
        <w:rPr>
          <w:color w:val="auto"/>
          <w:shd w:val="clear" w:color="auto" w:fill="FFFFFF"/>
        </w:rPr>
        <w:t>“双随机一公开”监督检查</w:t>
      </w:r>
      <w:r>
        <w:rPr>
          <w:rFonts w:hint="eastAsia"/>
          <w:color w:val="auto"/>
          <w:shd w:val="clear" w:color="auto" w:fill="FFFFFF"/>
        </w:rPr>
        <w:t>过程中</w:t>
      </w:r>
      <w:r>
        <w:rPr>
          <w:color w:val="auto"/>
          <w:shd w:val="clear" w:color="auto" w:fill="FFFFFF"/>
        </w:rPr>
        <w:t>发现</w:t>
      </w:r>
      <w:r>
        <w:rPr>
          <w:rFonts w:hint="eastAsia"/>
          <w:color w:val="auto"/>
          <w:shd w:val="clear" w:color="auto" w:fill="FFFFFF"/>
        </w:rPr>
        <w:t>有违规行为</w:t>
      </w:r>
      <w:r>
        <w:rPr>
          <w:color w:val="auto"/>
          <w:shd w:val="clear" w:color="auto" w:fill="FFFFFF"/>
        </w:rPr>
        <w:t>，</w:t>
      </w:r>
      <w:r>
        <w:rPr>
          <w:rFonts w:hint="eastAsia"/>
          <w:color w:val="auto"/>
        </w:rPr>
        <w:t>愿意</w:t>
      </w:r>
      <w:r>
        <w:rPr>
          <w:color w:val="auto"/>
        </w:rPr>
        <w:t>接受</w:t>
      </w:r>
      <w:r>
        <w:rPr>
          <w:rFonts w:hint="eastAsia"/>
          <w:color w:val="auto"/>
        </w:rPr>
        <w:t>计入单位信用档案</w:t>
      </w:r>
      <w:r>
        <w:rPr>
          <w:color w:val="auto"/>
        </w:rPr>
        <w:t>等</w:t>
      </w:r>
      <w:r>
        <w:rPr>
          <w:rFonts w:hint="eastAsia"/>
          <w:color w:val="auto"/>
        </w:rPr>
        <w:t>处理</w:t>
      </w:r>
      <w:r>
        <w:rPr>
          <w:color w:val="auto"/>
        </w:rPr>
        <w:t>。涉嫌违法的，愿意接受</w:t>
      </w:r>
      <w:r>
        <w:rPr>
          <w:rFonts w:hint="eastAsia"/>
          <w:color w:val="auto"/>
          <w:shd w:val="clear" w:color="auto" w:fill="FFFFFF"/>
        </w:rPr>
        <w:t>相关</w:t>
      </w:r>
      <w:r>
        <w:rPr>
          <w:color w:val="auto"/>
          <w:shd w:val="clear" w:color="auto" w:fill="FFFFFF"/>
        </w:rPr>
        <w:t>法律法规处罚。因此造成的一切</w:t>
      </w:r>
      <w:r>
        <w:rPr>
          <w:rFonts w:hint="eastAsia"/>
          <w:color w:val="auto"/>
          <w:shd w:val="clear" w:color="auto" w:fill="FFFFFF"/>
        </w:rPr>
        <w:t>后果</w:t>
      </w:r>
      <w:r>
        <w:rPr>
          <w:color w:val="auto"/>
          <w:shd w:val="clear" w:color="auto" w:fill="FFFFFF"/>
        </w:rPr>
        <w:t>，由本单位自行承担。</w:t>
      </w:r>
    </w:p>
    <w:p>
      <w:pPr>
        <w:pStyle w:val="3"/>
        <w:ind w:firstLine="632"/>
        <w:rPr>
          <w:color w:val="auto"/>
          <w:shd w:val="clear" w:color="auto" w:fill="FFFFFF"/>
        </w:rPr>
      </w:pPr>
    </w:p>
    <w:p>
      <w:pPr>
        <w:pStyle w:val="3"/>
        <w:ind w:firstLine="632"/>
        <w:rPr>
          <w:color w:val="auto"/>
          <w:shd w:val="clear" w:color="auto" w:fill="FFFFFF"/>
        </w:rPr>
      </w:pPr>
    </w:p>
    <w:p>
      <w:pPr>
        <w:pStyle w:val="3"/>
        <w:ind w:firstLine="632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rFonts w:hint="eastAsia"/>
          <w:color w:val="auto"/>
          <w:shd w:val="clear" w:color="auto" w:fill="FFFFFF"/>
        </w:rPr>
        <w:t>申报单位法人代表（签字）：</w:t>
      </w:r>
    </w:p>
    <w:p>
      <w:pPr>
        <w:pStyle w:val="3"/>
        <w:ind w:firstLine="632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rFonts w:hint="eastAsia"/>
          <w:color w:val="auto"/>
          <w:shd w:val="clear" w:color="auto" w:fill="FFFFFF"/>
        </w:rPr>
        <w:t>申报单位（盖章）：</w:t>
      </w:r>
    </w:p>
    <w:p>
      <w:pPr>
        <w:pStyle w:val="7"/>
        <w:ind w:left="5526" w:leftChars="1749" w:right="1263"/>
      </w:pPr>
      <w:r>
        <w:rPr>
          <w:rFonts w:hint="eastAsia"/>
          <w:shd w:val="clear" w:color="auto" w:fill="FFFFFF"/>
        </w:rPr>
        <w:t>年    月   日</w:t>
      </w:r>
    </w:p>
    <w:sectPr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FD799"/>
    <w:rsid w:val="1AFFD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700" w:lineRule="exact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"/>
    <w:basedOn w:val="1"/>
    <w:qFormat/>
    <w:uiPriority w:val="0"/>
    <w:pPr>
      <w:ind w:firstLine="200" w:firstLineChars="200"/>
    </w:pPr>
  </w:style>
  <w:style w:type="paragraph" w:customStyle="1" w:styleId="7">
    <w:name w:val="落款"/>
    <w:basedOn w:val="1"/>
    <w:qFormat/>
    <w:uiPriority w:val="0"/>
    <w:pPr>
      <w:ind w:right="400" w:rightChars="40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2023-08-22T09:50:00Z</dcterms:created>
  <dc:creator>greatwall</dc:creator>
  <cp:lastModifiedBy>greatwall</cp:lastModifiedBy>
  <dcterms:modified xsi:type="dcterms:W3CDTF">2023-08-22T09:50:58Z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